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35" w:rsidRPr="005E1B2C" w:rsidRDefault="00140CDB" w:rsidP="001F7257">
      <w:pPr>
        <w:jc w:val="center"/>
        <w:rPr>
          <w:b/>
          <w:sz w:val="32"/>
          <w:szCs w:val="32"/>
        </w:rPr>
      </w:pPr>
      <w:r w:rsidRPr="005E1B2C">
        <w:rPr>
          <w:b/>
          <w:sz w:val="32"/>
          <w:szCs w:val="32"/>
        </w:rPr>
        <w:t xml:space="preserve"> M</w:t>
      </w:r>
      <w:r w:rsidR="005E1B2C" w:rsidRPr="005E1B2C">
        <w:rPr>
          <w:b/>
          <w:sz w:val="32"/>
          <w:szCs w:val="32"/>
        </w:rPr>
        <w:t>S</w:t>
      </w:r>
      <w:r w:rsidRPr="005E1B2C">
        <w:rPr>
          <w:b/>
          <w:sz w:val="32"/>
          <w:szCs w:val="32"/>
        </w:rPr>
        <w:t>.</w:t>
      </w:r>
      <w:r w:rsidR="005E1B2C" w:rsidRPr="005E1B2C">
        <w:rPr>
          <w:b/>
          <w:sz w:val="32"/>
          <w:szCs w:val="32"/>
        </w:rPr>
        <w:t xml:space="preserve"> HALL</w:t>
      </w:r>
      <w:r w:rsidRPr="005E1B2C">
        <w:rPr>
          <w:b/>
          <w:sz w:val="32"/>
          <w:szCs w:val="32"/>
        </w:rPr>
        <w:t>’</w:t>
      </w:r>
      <w:r w:rsidR="005E1B2C" w:rsidRPr="005E1B2C">
        <w:rPr>
          <w:b/>
          <w:sz w:val="32"/>
          <w:szCs w:val="32"/>
        </w:rPr>
        <w:t>S</w:t>
      </w:r>
      <w:r w:rsidRPr="005E1B2C">
        <w:rPr>
          <w:b/>
          <w:sz w:val="32"/>
          <w:szCs w:val="32"/>
        </w:rPr>
        <w:t xml:space="preserve"> </w:t>
      </w:r>
      <w:r w:rsidR="00805E4B">
        <w:rPr>
          <w:b/>
          <w:sz w:val="32"/>
          <w:szCs w:val="32"/>
        </w:rPr>
        <w:t xml:space="preserve">WEEKLY </w:t>
      </w:r>
      <w:r w:rsidR="001F7257" w:rsidRPr="005E1B2C">
        <w:rPr>
          <w:b/>
          <w:sz w:val="32"/>
          <w:szCs w:val="32"/>
        </w:rPr>
        <w:t>V</w:t>
      </w:r>
      <w:r w:rsidR="005E1B2C" w:rsidRPr="005E1B2C">
        <w:rPr>
          <w:b/>
          <w:sz w:val="32"/>
          <w:szCs w:val="32"/>
        </w:rPr>
        <w:t xml:space="preserve">IRTUAL </w:t>
      </w:r>
      <w:r w:rsidR="001F7257" w:rsidRPr="005E1B2C">
        <w:rPr>
          <w:b/>
          <w:sz w:val="32"/>
          <w:szCs w:val="32"/>
        </w:rPr>
        <w:t>S</w:t>
      </w:r>
      <w:r w:rsidR="005E1B2C" w:rsidRPr="005E1B2C">
        <w:rPr>
          <w:b/>
          <w:sz w:val="32"/>
          <w:szCs w:val="32"/>
        </w:rPr>
        <w:t xml:space="preserve">CHEDULE </w:t>
      </w:r>
      <w:r w:rsidR="00542D31">
        <w:rPr>
          <w:b/>
          <w:sz w:val="32"/>
          <w:szCs w:val="32"/>
        </w:rPr>
        <w:t>0</w:t>
      </w:r>
      <w:r w:rsidR="00B96F68">
        <w:rPr>
          <w:b/>
          <w:sz w:val="32"/>
          <w:szCs w:val="32"/>
        </w:rPr>
        <w:t>5</w:t>
      </w:r>
      <w:r w:rsidR="00805E4B">
        <w:rPr>
          <w:b/>
          <w:sz w:val="32"/>
          <w:szCs w:val="32"/>
        </w:rPr>
        <w:t>/</w:t>
      </w:r>
      <w:r w:rsidR="00034AD5">
        <w:rPr>
          <w:b/>
          <w:sz w:val="32"/>
          <w:szCs w:val="32"/>
        </w:rPr>
        <w:t>1</w:t>
      </w:r>
      <w:r w:rsidR="003631EE">
        <w:rPr>
          <w:b/>
          <w:sz w:val="32"/>
          <w:szCs w:val="32"/>
        </w:rPr>
        <w:t>7</w:t>
      </w:r>
      <w:r w:rsidR="00A1520D">
        <w:rPr>
          <w:b/>
          <w:sz w:val="32"/>
          <w:szCs w:val="32"/>
        </w:rPr>
        <w:t>/</w:t>
      </w:r>
      <w:r w:rsidR="00E61387">
        <w:rPr>
          <w:b/>
          <w:sz w:val="32"/>
          <w:szCs w:val="32"/>
        </w:rPr>
        <w:t>2</w:t>
      </w:r>
      <w:r w:rsidR="00542D31">
        <w:rPr>
          <w:b/>
          <w:sz w:val="32"/>
          <w:szCs w:val="32"/>
        </w:rPr>
        <w:t>1</w:t>
      </w:r>
      <w:r w:rsidR="00805E4B">
        <w:rPr>
          <w:b/>
          <w:sz w:val="32"/>
          <w:szCs w:val="32"/>
        </w:rPr>
        <w:t xml:space="preserve"> - </w:t>
      </w:r>
      <w:r w:rsidR="00542D31">
        <w:rPr>
          <w:b/>
          <w:sz w:val="32"/>
          <w:szCs w:val="32"/>
        </w:rPr>
        <w:t>0</w:t>
      </w:r>
      <w:r w:rsidR="00B96F68">
        <w:rPr>
          <w:b/>
          <w:sz w:val="32"/>
          <w:szCs w:val="32"/>
        </w:rPr>
        <w:t>5</w:t>
      </w:r>
      <w:r w:rsidR="00805E4B">
        <w:rPr>
          <w:b/>
          <w:sz w:val="32"/>
          <w:szCs w:val="32"/>
        </w:rPr>
        <w:t>/</w:t>
      </w:r>
      <w:r w:rsidR="003631EE">
        <w:rPr>
          <w:b/>
          <w:sz w:val="32"/>
          <w:szCs w:val="32"/>
        </w:rPr>
        <w:t>21</w:t>
      </w:r>
      <w:r w:rsidR="002D0306">
        <w:rPr>
          <w:b/>
          <w:sz w:val="32"/>
          <w:szCs w:val="32"/>
        </w:rPr>
        <w:t>/</w:t>
      </w:r>
      <w:r w:rsidR="00805E4B">
        <w:rPr>
          <w:b/>
          <w:sz w:val="32"/>
          <w:szCs w:val="32"/>
        </w:rPr>
        <w:t>2</w:t>
      </w:r>
      <w:r w:rsidR="00542D31">
        <w:rPr>
          <w:b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5534"/>
      </w:tblGrid>
      <w:tr w:rsidR="001F7257" w:rsidTr="001F7257">
        <w:tc>
          <w:tcPr>
            <w:tcW w:w="1885" w:type="dxa"/>
          </w:tcPr>
          <w:p w:rsidR="001F7257" w:rsidRPr="0089281F" w:rsidRDefault="001F7257" w:rsidP="001F7257">
            <w:pPr>
              <w:jc w:val="center"/>
              <w:rPr>
                <w:b/>
                <w:sz w:val="32"/>
                <w:szCs w:val="32"/>
              </w:rPr>
            </w:pPr>
            <w:r w:rsidRPr="0089281F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7465" w:type="dxa"/>
          </w:tcPr>
          <w:p w:rsidR="001F7257" w:rsidRPr="0089281F" w:rsidRDefault="001F7257" w:rsidP="001F7257">
            <w:pPr>
              <w:jc w:val="center"/>
              <w:rPr>
                <w:b/>
                <w:sz w:val="32"/>
                <w:szCs w:val="32"/>
              </w:rPr>
            </w:pPr>
            <w:r w:rsidRPr="0089281F">
              <w:rPr>
                <w:b/>
                <w:sz w:val="32"/>
                <w:szCs w:val="32"/>
              </w:rPr>
              <w:t>Schedule</w:t>
            </w:r>
          </w:p>
        </w:tc>
      </w:tr>
      <w:tr w:rsidR="001F7257" w:rsidTr="001F7257">
        <w:tc>
          <w:tcPr>
            <w:tcW w:w="1885" w:type="dxa"/>
          </w:tcPr>
          <w:p w:rsidR="001F7257" w:rsidRPr="00F34256" w:rsidRDefault="001F7257" w:rsidP="001F7257">
            <w:pPr>
              <w:jc w:val="center"/>
              <w:rPr>
                <w:b/>
                <w:sz w:val="36"/>
                <w:szCs w:val="36"/>
              </w:rPr>
            </w:pPr>
            <w:r w:rsidRPr="00F34256">
              <w:rPr>
                <w:b/>
                <w:sz w:val="36"/>
                <w:szCs w:val="36"/>
              </w:rPr>
              <w:t>8:15-8:30</w:t>
            </w:r>
          </w:p>
        </w:tc>
        <w:tc>
          <w:tcPr>
            <w:tcW w:w="7465" w:type="dxa"/>
          </w:tcPr>
          <w:p w:rsidR="001F7257" w:rsidRDefault="001F7257" w:rsidP="001F72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Greet, Login, attendance</w:t>
            </w:r>
          </w:p>
        </w:tc>
      </w:tr>
      <w:tr w:rsidR="001F7257" w:rsidTr="001F7257">
        <w:tc>
          <w:tcPr>
            <w:tcW w:w="1885" w:type="dxa"/>
          </w:tcPr>
          <w:p w:rsidR="001F7257" w:rsidRPr="00F34256" w:rsidRDefault="001F7257" w:rsidP="001F7257">
            <w:pPr>
              <w:jc w:val="center"/>
              <w:rPr>
                <w:b/>
                <w:sz w:val="36"/>
                <w:szCs w:val="36"/>
              </w:rPr>
            </w:pPr>
            <w:r w:rsidRPr="00F34256">
              <w:rPr>
                <w:b/>
                <w:sz w:val="36"/>
                <w:szCs w:val="36"/>
              </w:rPr>
              <w:t>8:30-9:30</w:t>
            </w:r>
          </w:p>
          <w:p w:rsidR="001F7257" w:rsidRDefault="00BE6EA8" w:rsidP="001F72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IND.LIVING/PE</w:t>
            </w:r>
          </w:p>
          <w:p w:rsidR="00542D31" w:rsidRPr="00BB0139" w:rsidRDefault="00542D31" w:rsidP="00084C72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7465" w:type="dxa"/>
          </w:tcPr>
          <w:p w:rsidR="00EF6D43" w:rsidRPr="00EF6D43" w:rsidRDefault="00E0406E" w:rsidP="00B769B1">
            <w:pPr>
              <w:rPr>
                <w:sz w:val="32"/>
                <w:szCs w:val="32"/>
              </w:rPr>
            </w:pPr>
            <w:r w:rsidRPr="00E0406E">
              <w:rPr>
                <w:b/>
                <w:sz w:val="32"/>
                <w:szCs w:val="32"/>
              </w:rPr>
              <w:t xml:space="preserve">LCCE </w:t>
            </w:r>
            <w:r w:rsidR="00EF6D43">
              <w:rPr>
                <w:b/>
                <w:sz w:val="32"/>
                <w:szCs w:val="32"/>
              </w:rPr>
              <w:t xml:space="preserve">1.1 </w:t>
            </w:r>
            <w:r w:rsidR="00EF6D43" w:rsidRPr="00EF6D43">
              <w:rPr>
                <w:sz w:val="32"/>
                <w:szCs w:val="32"/>
              </w:rPr>
              <w:t>Count money and make change</w:t>
            </w:r>
          </w:p>
          <w:p w:rsidR="00B769B1" w:rsidRPr="002F1229" w:rsidRDefault="00E0406E" w:rsidP="00B769B1">
            <w:pPr>
              <w:rPr>
                <w:sz w:val="32"/>
                <w:szCs w:val="32"/>
              </w:rPr>
            </w:pPr>
            <w:r w:rsidRPr="00E0406E">
              <w:rPr>
                <w:b/>
                <w:sz w:val="32"/>
                <w:szCs w:val="32"/>
              </w:rPr>
              <w:t>LCCE</w:t>
            </w:r>
            <w:r w:rsidR="002F1229">
              <w:rPr>
                <w:b/>
                <w:sz w:val="32"/>
                <w:szCs w:val="32"/>
              </w:rPr>
              <w:t>1</w:t>
            </w:r>
            <w:r w:rsidR="00C3630E">
              <w:rPr>
                <w:b/>
                <w:sz w:val="32"/>
                <w:szCs w:val="32"/>
              </w:rPr>
              <w:t>.</w:t>
            </w:r>
            <w:r w:rsidR="002F1229">
              <w:rPr>
                <w:b/>
                <w:sz w:val="32"/>
                <w:szCs w:val="32"/>
              </w:rPr>
              <w:t>4</w:t>
            </w:r>
            <w:r w:rsidR="00C3630E">
              <w:rPr>
                <w:b/>
                <w:sz w:val="32"/>
                <w:szCs w:val="32"/>
              </w:rPr>
              <w:t xml:space="preserve"> </w:t>
            </w:r>
            <w:r w:rsidR="002F1229" w:rsidRPr="002F1229">
              <w:rPr>
                <w:sz w:val="32"/>
                <w:szCs w:val="32"/>
              </w:rPr>
              <w:t>Budget Money</w:t>
            </w:r>
          </w:p>
          <w:p w:rsidR="001F7257" w:rsidRPr="00F33B7F" w:rsidRDefault="008F4941" w:rsidP="00B769B1">
            <w:pPr>
              <w:rPr>
                <w:b/>
                <w:i/>
                <w:sz w:val="32"/>
                <w:szCs w:val="32"/>
              </w:rPr>
            </w:pPr>
            <w:r w:rsidRPr="008F4941">
              <w:rPr>
                <w:b/>
                <w:sz w:val="32"/>
                <w:szCs w:val="32"/>
              </w:rPr>
              <w:t xml:space="preserve">LCCE </w:t>
            </w:r>
            <w:r w:rsidR="00B769B1">
              <w:rPr>
                <w:b/>
                <w:sz w:val="32"/>
                <w:szCs w:val="32"/>
              </w:rPr>
              <w:t xml:space="preserve">3.13 </w:t>
            </w:r>
            <w:r w:rsidR="00B769B1" w:rsidRPr="00B769B1">
              <w:rPr>
                <w:sz w:val="32"/>
                <w:szCs w:val="32"/>
              </w:rPr>
              <w:t>Exhibit proper grooming</w:t>
            </w:r>
            <w:r w:rsidR="00F33B7F">
              <w:rPr>
                <w:b/>
                <w:sz w:val="32"/>
                <w:szCs w:val="32"/>
              </w:rPr>
              <w:t xml:space="preserve">                      </w:t>
            </w:r>
            <w:r w:rsidR="007822D4" w:rsidRPr="00F33B7F">
              <w:rPr>
                <w:b/>
                <w:i/>
                <w:sz w:val="32"/>
                <w:szCs w:val="32"/>
              </w:rPr>
              <w:t xml:space="preserve">               </w:t>
            </w:r>
          </w:p>
        </w:tc>
      </w:tr>
      <w:tr w:rsidR="001F7257" w:rsidTr="001F7257">
        <w:tc>
          <w:tcPr>
            <w:tcW w:w="1885" w:type="dxa"/>
          </w:tcPr>
          <w:p w:rsidR="001F7257" w:rsidRPr="00F34256" w:rsidRDefault="00BE6EA8" w:rsidP="001F72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 MINUTES</w:t>
            </w:r>
          </w:p>
        </w:tc>
        <w:tc>
          <w:tcPr>
            <w:tcW w:w="7465" w:type="dxa"/>
          </w:tcPr>
          <w:p w:rsidR="001F7257" w:rsidRPr="001901B8" w:rsidRDefault="001901B8" w:rsidP="001901B8">
            <w:pPr>
              <w:jc w:val="center"/>
              <w:rPr>
                <w:b/>
                <w:sz w:val="32"/>
                <w:szCs w:val="32"/>
              </w:rPr>
            </w:pPr>
            <w:r w:rsidRPr="001901B8">
              <w:rPr>
                <w:b/>
                <w:sz w:val="32"/>
                <w:szCs w:val="32"/>
              </w:rPr>
              <w:t>SYNCHRONOUS LIVE LESSON</w:t>
            </w:r>
            <w:r w:rsidR="00455F40" w:rsidRPr="001901B8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1F7257" w:rsidTr="001F7257">
        <w:tc>
          <w:tcPr>
            <w:tcW w:w="1885" w:type="dxa"/>
          </w:tcPr>
          <w:p w:rsidR="001F7257" w:rsidRPr="00F34256" w:rsidRDefault="001F7257" w:rsidP="001F725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5" w:type="dxa"/>
          </w:tcPr>
          <w:p w:rsidR="001F7257" w:rsidRPr="004E0D7D" w:rsidRDefault="004E0D7D" w:rsidP="001F7257">
            <w:pPr>
              <w:jc w:val="center"/>
              <w:rPr>
                <w:b/>
                <w:sz w:val="32"/>
                <w:szCs w:val="32"/>
              </w:rPr>
            </w:pPr>
            <w:r w:rsidRPr="004E0D7D">
              <w:rPr>
                <w:b/>
                <w:sz w:val="32"/>
                <w:szCs w:val="32"/>
              </w:rPr>
              <w:t>VOCABULARY WORDS</w:t>
            </w:r>
          </w:p>
        </w:tc>
      </w:tr>
      <w:tr w:rsidR="001F7257" w:rsidTr="001F7257">
        <w:tc>
          <w:tcPr>
            <w:tcW w:w="1885" w:type="dxa"/>
          </w:tcPr>
          <w:p w:rsidR="001F7257" w:rsidRPr="00F34256" w:rsidRDefault="001F7257" w:rsidP="00662A5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5" w:type="dxa"/>
          </w:tcPr>
          <w:p w:rsidR="001F7257" w:rsidRPr="00517A4F" w:rsidRDefault="00EF6D43" w:rsidP="009546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Balance, </w:t>
            </w:r>
            <w:r w:rsidR="00DC61D9">
              <w:rPr>
                <w:b/>
                <w:sz w:val="32"/>
                <w:szCs w:val="32"/>
              </w:rPr>
              <w:t xml:space="preserve">change, </w:t>
            </w:r>
            <w:r>
              <w:rPr>
                <w:b/>
                <w:sz w:val="32"/>
                <w:szCs w:val="32"/>
              </w:rPr>
              <w:t>asse</w:t>
            </w:r>
            <w:r w:rsidR="00222489">
              <w:rPr>
                <w:b/>
                <w:sz w:val="32"/>
                <w:szCs w:val="32"/>
              </w:rPr>
              <w:t xml:space="preserve">t, </w:t>
            </w:r>
            <w:r w:rsidR="002F1229">
              <w:rPr>
                <w:b/>
                <w:sz w:val="32"/>
                <w:szCs w:val="32"/>
              </w:rPr>
              <w:t>funds, inventory, affordable, bargain</w:t>
            </w:r>
            <w:r w:rsidR="00586AF5">
              <w:rPr>
                <w:b/>
                <w:sz w:val="32"/>
                <w:szCs w:val="32"/>
              </w:rPr>
              <w:t>,</w:t>
            </w:r>
            <w:r w:rsidR="002F1229">
              <w:rPr>
                <w:b/>
                <w:sz w:val="32"/>
                <w:szCs w:val="32"/>
              </w:rPr>
              <w:t xml:space="preserve"> reduced</w:t>
            </w:r>
            <w:r w:rsidR="00586AF5">
              <w:rPr>
                <w:b/>
                <w:sz w:val="32"/>
                <w:szCs w:val="32"/>
              </w:rPr>
              <w:t>,</w:t>
            </w:r>
            <w:r w:rsidR="008E46C2">
              <w:rPr>
                <w:b/>
                <w:sz w:val="32"/>
                <w:szCs w:val="32"/>
              </w:rPr>
              <w:t xml:space="preserve"> economy</w:t>
            </w:r>
            <w:r w:rsidR="00912121">
              <w:rPr>
                <w:b/>
                <w:sz w:val="32"/>
                <w:szCs w:val="32"/>
              </w:rPr>
              <w:t xml:space="preserve">, compute, determine, add, tally, miscount, recount, find, </w:t>
            </w:r>
            <w:r w:rsidR="00F555C2">
              <w:rPr>
                <w:b/>
                <w:sz w:val="32"/>
                <w:szCs w:val="32"/>
              </w:rPr>
              <w:t>capital</w:t>
            </w:r>
            <w:r w:rsidR="0076771D">
              <w:rPr>
                <w:b/>
                <w:sz w:val="32"/>
                <w:szCs w:val="32"/>
              </w:rPr>
              <w:t>, paycheck, payroll, bill</w:t>
            </w:r>
            <w:r w:rsidR="00FA211B">
              <w:rPr>
                <w:b/>
                <w:sz w:val="32"/>
                <w:szCs w:val="32"/>
              </w:rPr>
              <w:t xml:space="preserve">, plan, </w:t>
            </w:r>
            <w:r w:rsidR="00B96F68">
              <w:rPr>
                <w:b/>
                <w:sz w:val="32"/>
                <w:szCs w:val="32"/>
              </w:rPr>
              <w:t>figure, score</w:t>
            </w:r>
            <w:r w:rsidR="003631EE">
              <w:rPr>
                <w:b/>
                <w:sz w:val="32"/>
                <w:szCs w:val="32"/>
              </w:rPr>
              <w:t>, capital, reduce,</w:t>
            </w:r>
            <w:r w:rsidR="00D00E05">
              <w:rPr>
                <w:b/>
                <w:sz w:val="32"/>
                <w:szCs w:val="32"/>
              </w:rPr>
              <w:t xml:space="preserve"> drawback, percentage, ration</w:t>
            </w:r>
            <w:r w:rsidR="00952C4B">
              <w:rPr>
                <w:b/>
                <w:sz w:val="32"/>
                <w:szCs w:val="32"/>
              </w:rPr>
              <w:t>, coupons,</w:t>
            </w:r>
            <w:r w:rsidR="0095467F">
              <w:rPr>
                <w:b/>
                <w:sz w:val="32"/>
                <w:szCs w:val="32"/>
              </w:rPr>
              <w:t xml:space="preserve"> </w:t>
            </w:r>
            <w:r w:rsidR="00952C4B">
              <w:rPr>
                <w:b/>
                <w:sz w:val="32"/>
                <w:szCs w:val="32"/>
              </w:rPr>
              <w:t>multiple,</w:t>
            </w:r>
            <w:r w:rsidR="0095467F">
              <w:rPr>
                <w:b/>
                <w:sz w:val="32"/>
                <w:szCs w:val="32"/>
              </w:rPr>
              <w:t xml:space="preserve"> odd, decimals, fraction,</w:t>
            </w:r>
          </w:p>
        </w:tc>
      </w:tr>
      <w:tr w:rsidR="001F7257" w:rsidTr="001F7257">
        <w:tc>
          <w:tcPr>
            <w:tcW w:w="1885" w:type="dxa"/>
          </w:tcPr>
          <w:p w:rsidR="001F7257" w:rsidRPr="00F34256" w:rsidRDefault="00455F40" w:rsidP="001F7257">
            <w:pPr>
              <w:jc w:val="center"/>
              <w:rPr>
                <w:b/>
                <w:sz w:val="36"/>
                <w:szCs w:val="36"/>
              </w:rPr>
            </w:pPr>
            <w:r w:rsidRPr="00F34256">
              <w:rPr>
                <w:b/>
                <w:sz w:val="36"/>
                <w:szCs w:val="36"/>
              </w:rPr>
              <w:t>9:30-10:30</w:t>
            </w:r>
          </w:p>
          <w:p w:rsidR="00455F40" w:rsidRDefault="00BE6EA8" w:rsidP="00F3258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FUNC. </w:t>
            </w:r>
            <w:r w:rsidR="00455F40" w:rsidRPr="00F34256">
              <w:rPr>
                <w:b/>
                <w:sz w:val="36"/>
                <w:szCs w:val="36"/>
              </w:rPr>
              <w:t>Math</w:t>
            </w:r>
            <w:r w:rsidR="00F32589">
              <w:rPr>
                <w:b/>
                <w:sz w:val="36"/>
                <w:szCs w:val="36"/>
              </w:rPr>
              <w:t>/INDEPEN. LIVING</w:t>
            </w:r>
          </w:p>
          <w:p w:rsidR="00BB0139" w:rsidRDefault="00BB0139" w:rsidP="00F32589">
            <w:pPr>
              <w:jc w:val="center"/>
              <w:rPr>
                <w:b/>
                <w:sz w:val="36"/>
                <w:szCs w:val="36"/>
              </w:rPr>
            </w:pPr>
          </w:p>
          <w:p w:rsidR="00542D31" w:rsidRPr="00BB0139" w:rsidRDefault="00BB0139" w:rsidP="00BB0139">
            <w:pPr>
              <w:rPr>
                <w:b/>
                <w:i/>
                <w:sz w:val="36"/>
                <w:szCs w:val="36"/>
              </w:rPr>
            </w:pPr>
            <w:r w:rsidRPr="00BB0139">
              <w:rPr>
                <w:b/>
                <w:i/>
                <w:sz w:val="36"/>
                <w:szCs w:val="36"/>
              </w:rPr>
              <w:t xml:space="preserve">           </w:t>
            </w:r>
          </w:p>
          <w:p w:rsidR="00BB0139" w:rsidRPr="00F34256" w:rsidRDefault="00BB0139" w:rsidP="00F3258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5" w:type="dxa"/>
          </w:tcPr>
          <w:p w:rsidR="009A61E2" w:rsidRPr="00AE3184" w:rsidRDefault="00FF66DF" w:rsidP="00DF76A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LCCE. 1. </w:t>
            </w:r>
            <w:r w:rsidR="00AE3184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E3184" w:rsidRPr="00AE3184">
              <w:rPr>
                <w:sz w:val="32"/>
                <w:szCs w:val="32"/>
              </w:rPr>
              <w:t xml:space="preserve">Perform </w:t>
            </w:r>
            <w:r w:rsidR="00FB1581">
              <w:rPr>
                <w:sz w:val="32"/>
                <w:szCs w:val="32"/>
              </w:rPr>
              <w:t>b</w:t>
            </w:r>
            <w:r w:rsidR="00AE3184" w:rsidRPr="00AE3184">
              <w:rPr>
                <w:sz w:val="32"/>
                <w:szCs w:val="32"/>
              </w:rPr>
              <w:t xml:space="preserve">anking </w:t>
            </w:r>
            <w:r w:rsidR="00FB1581">
              <w:rPr>
                <w:sz w:val="32"/>
                <w:szCs w:val="32"/>
              </w:rPr>
              <w:t>s</w:t>
            </w:r>
            <w:r w:rsidR="00AE3184" w:rsidRPr="00AE3184">
              <w:rPr>
                <w:sz w:val="32"/>
                <w:szCs w:val="32"/>
              </w:rPr>
              <w:t>kills</w:t>
            </w:r>
          </w:p>
          <w:p w:rsidR="00F46757" w:rsidRPr="00F46757" w:rsidRDefault="00222489" w:rsidP="00DF76A3">
            <w:pPr>
              <w:rPr>
                <w:sz w:val="32"/>
                <w:szCs w:val="32"/>
              </w:rPr>
            </w:pPr>
            <w:r w:rsidRPr="00222489">
              <w:rPr>
                <w:b/>
                <w:sz w:val="32"/>
                <w:szCs w:val="32"/>
              </w:rPr>
              <w:t xml:space="preserve">LCCE </w:t>
            </w:r>
            <w:r w:rsidR="00F46757">
              <w:rPr>
                <w:b/>
                <w:sz w:val="32"/>
                <w:szCs w:val="32"/>
              </w:rPr>
              <w:t xml:space="preserve">2.7/2.8 </w:t>
            </w:r>
            <w:r w:rsidR="00F46757" w:rsidRPr="00F46757">
              <w:rPr>
                <w:sz w:val="32"/>
                <w:szCs w:val="32"/>
              </w:rPr>
              <w:t>Select and Set up household</w:t>
            </w:r>
            <w:r w:rsidRPr="00F46757">
              <w:rPr>
                <w:sz w:val="32"/>
                <w:szCs w:val="32"/>
              </w:rPr>
              <w:t xml:space="preserve"> </w:t>
            </w:r>
          </w:p>
          <w:p w:rsidR="00396DCB" w:rsidRPr="00DF76A3" w:rsidRDefault="00396DCB" w:rsidP="00DF76A3">
            <w:pPr>
              <w:rPr>
                <w:sz w:val="32"/>
                <w:szCs w:val="32"/>
              </w:rPr>
            </w:pPr>
            <w:r w:rsidRPr="00396DCB">
              <w:rPr>
                <w:b/>
                <w:sz w:val="32"/>
                <w:szCs w:val="32"/>
              </w:rPr>
              <w:t>M.EE.3.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396DCB">
              <w:rPr>
                <w:b/>
                <w:sz w:val="32"/>
                <w:szCs w:val="32"/>
              </w:rPr>
              <w:t>MD.1</w:t>
            </w:r>
            <w:r>
              <w:rPr>
                <w:sz w:val="32"/>
                <w:szCs w:val="32"/>
              </w:rPr>
              <w:t xml:space="preserve"> Tell time to the hour on a Digital clock</w:t>
            </w:r>
          </w:p>
          <w:p w:rsidR="00DF76A3" w:rsidRPr="00F33B7F" w:rsidRDefault="00BE3169" w:rsidP="004241F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</w:t>
            </w:r>
          </w:p>
        </w:tc>
      </w:tr>
      <w:tr w:rsidR="001F7257" w:rsidTr="001F7257">
        <w:tc>
          <w:tcPr>
            <w:tcW w:w="1885" w:type="dxa"/>
          </w:tcPr>
          <w:p w:rsidR="001F7257" w:rsidRPr="00F34256" w:rsidRDefault="00BE6EA8" w:rsidP="00BE6E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 MINUTES</w:t>
            </w:r>
          </w:p>
        </w:tc>
        <w:tc>
          <w:tcPr>
            <w:tcW w:w="7465" w:type="dxa"/>
          </w:tcPr>
          <w:p w:rsidR="001F7257" w:rsidRPr="00C83464" w:rsidRDefault="00C83464" w:rsidP="00C83464">
            <w:pPr>
              <w:jc w:val="center"/>
              <w:rPr>
                <w:b/>
                <w:sz w:val="32"/>
                <w:szCs w:val="32"/>
              </w:rPr>
            </w:pPr>
            <w:r w:rsidRPr="00C83464">
              <w:rPr>
                <w:b/>
                <w:sz w:val="32"/>
                <w:szCs w:val="32"/>
              </w:rPr>
              <w:t>SYNCHRONOUS LIVE LESSON</w:t>
            </w:r>
          </w:p>
        </w:tc>
      </w:tr>
      <w:tr w:rsidR="001F7257" w:rsidTr="001F7257">
        <w:tc>
          <w:tcPr>
            <w:tcW w:w="1885" w:type="dxa"/>
          </w:tcPr>
          <w:p w:rsidR="001F7257" w:rsidRPr="00F34256" w:rsidRDefault="001F7257" w:rsidP="001F725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5" w:type="dxa"/>
          </w:tcPr>
          <w:p w:rsidR="00455F40" w:rsidRPr="00517A4F" w:rsidRDefault="00517A4F" w:rsidP="00517A4F">
            <w:pPr>
              <w:jc w:val="center"/>
              <w:rPr>
                <w:b/>
                <w:sz w:val="32"/>
                <w:szCs w:val="32"/>
              </w:rPr>
            </w:pPr>
            <w:r w:rsidRPr="00517A4F">
              <w:rPr>
                <w:b/>
                <w:sz w:val="32"/>
                <w:szCs w:val="32"/>
              </w:rPr>
              <w:t>VOCABULARY WORDS</w:t>
            </w:r>
          </w:p>
        </w:tc>
      </w:tr>
      <w:tr w:rsidR="001F7257" w:rsidTr="001F7257">
        <w:tc>
          <w:tcPr>
            <w:tcW w:w="1885" w:type="dxa"/>
          </w:tcPr>
          <w:p w:rsidR="001F7257" w:rsidRPr="00F34256" w:rsidRDefault="001F7257" w:rsidP="001F725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5" w:type="dxa"/>
          </w:tcPr>
          <w:p w:rsidR="001F7257" w:rsidRPr="00420609" w:rsidRDefault="00DC61D9" w:rsidP="009546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  <w:r w:rsidR="005076F3">
              <w:rPr>
                <w:b/>
                <w:sz w:val="32"/>
                <w:szCs w:val="32"/>
              </w:rPr>
              <w:t xml:space="preserve">eposit, </w:t>
            </w:r>
            <w:r w:rsidR="00FF66DF">
              <w:rPr>
                <w:b/>
                <w:sz w:val="32"/>
                <w:szCs w:val="32"/>
              </w:rPr>
              <w:t xml:space="preserve">record, </w:t>
            </w:r>
            <w:r w:rsidR="003B085C">
              <w:rPr>
                <w:b/>
                <w:sz w:val="32"/>
                <w:szCs w:val="32"/>
              </w:rPr>
              <w:t>total, tally</w:t>
            </w:r>
            <w:r w:rsidR="005076F3">
              <w:rPr>
                <w:b/>
                <w:sz w:val="32"/>
                <w:szCs w:val="32"/>
              </w:rPr>
              <w:t>,</w:t>
            </w:r>
            <w:r w:rsidR="00FF66DF">
              <w:rPr>
                <w:b/>
                <w:sz w:val="32"/>
                <w:szCs w:val="32"/>
              </w:rPr>
              <w:t xml:space="preserve"> </w:t>
            </w:r>
            <w:r w:rsidR="00222489">
              <w:rPr>
                <w:b/>
                <w:sz w:val="32"/>
                <w:szCs w:val="32"/>
              </w:rPr>
              <w:t xml:space="preserve">data, </w:t>
            </w:r>
            <w:r w:rsidR="00381D99">
              <w:rPr>
                <w:b/>
                <w:sz w:val="32"/>
                <w:szCs w:val="32"/>
              </w:rPr>
              <w:t>profit</w:t>
            </w:r>
            <w:r w:rsidR="00F46757">
              <w:rPr>
                <w:b/>
                <w:sz w:val="32"/>
                <w:szCs w:val="32"/>
              </w:rPr>
              <w:t>, investment, account</w:t>
            </w:r>
            <w:r w:rsidR="00586AF5">
              <w:rPr>
                <w:b/>
                <w:sz w:val="32"/>
                <w:szCs w:val="32"/>
              </w:rPr>
              <w:t>, household</w:t>
            </w:r>
            <w:r w:rsidR="00912121">
              <w:rPr>
                <w:b/>
                <w:sz w:val="32"/>
                <w:szCs w:val="32"/>
              </w:rPr>
              <w:t xml:space="preserve">, goals, literacy, </w:t>
            </w:r>
            <w:r w:rsidR="00F555C2">
              <w:rPr>
                <w:b/>
                <w:sz w:val="32"/>
                <w:szCs w:val="32"/>
              </w:rPr>
              <w:t>bankruptcy, percentage, default, principal, essential, comparison</w:t>
            </w:r>
            <w:r w:rsidR="0076771D">
              <w:rPr>
                <w:b/>
                <w:sz w:val="32"/>
                <w:szCs w:val="32"/>
              </w:rPr>
              <w:t>, loan, overdraft, withdraw</w:t>
            </w:r>
            <w:r w:rsidR="00FA211B">
              <w:rPr>
                <w:b/>
                <w:sz w:val="32"/>
                <w:szCs w:val="32"/>
              </w:rPr>
              <w:t>, overdraw, organize</w:t>
            </w:r>
            <w:r w:rsidR="00B96F68">
              <w:rPr>
                <w:b/>
                <w:sz w:val="32"/>
                <w:szCs w:val="32"/>
              </w:rPr>
              <w:t>, details, process</w:t>
            </w:r>
            <w:r w:rsidR="003631EE">
              <w:rPr>
                <w:b/>
                <w:sz w:val="32"/>
                <w:szCs w:val="32"/>
              </w:rPr>
              <w:t xml:space="preserve">, </w:t>
            </w:r>
            <w:r w:rsidR="0095467F">
              <w:rPr>
                <w:b/>
                <w:sz w:val="32"/>
                <w:szCs w:val="32"/>
              </w:rPr>
              <w:lastRenderedPageBreak/>
              <w:t xml:space="preserve">taxes, </w:t>
            </w:r>
            <w:r w:rsidR="003631EE">
              <w:rPr>
                <w:b/>
                <w:sz w:val="32"/>
                <w:szCs w:val="32"/>
              </w:rPr>
              <w:t>bounce,</w:t>
            </w:r>
            <w:r w:rsidR="00B96F68">
              <w:rPr>
                <w:b/>
                <w:sz w:val="32"/>
                <w:szCs w:val="32"/>
              </w:rPr>
              <w:t xml:space="preserve"> </w:t>
            </w:r>
            <w:r w:rsidR="00D00E05">
              <w:rPr>
                <w:b/>
                <w:sz w:val="32"/>
                <w:szCs w:val="32"/>
              </w:rPr>
              <w:t>credit score, statement, insurance</w:t>
            </w:r>
            <w:r w:rsidR="00952C4B">
              <w:rPr>
                <w:b/>
                <w:sz w:val="32"/>
                <w:szCs w:val="32"/>
              </w:rPr>
              <w:t xml:space="preserve">, </w:t>
            </w:r>
            <w:r w:rsidR="0095467F">
              <w:rPr>
                <w:b/>
                <w:sz w:val="32"/>
                <w:szCs w:val="32"/>
              </w:rPr>
              <w:t>process, compare, monitor, rate</w:t>
            </w:r>
            <w:bookmarkStart w:id="0" w:name="_GoBack"/>
            <w:bookmarkEnd w:id="0"/>
          </w:p>
        </w:tc>
      </w:tr>
      <w:tr w:rsidR="001F7257" w:rsidTr="001F7257">
        <w:tc>
          <w:tcPr>
            <w:tcW w:w="1885" w:type="dxa"/>
          </w:tcPr>
          <w:p w:rsidR="001F7257" w:rsidRPr="00F34256" w:rsidRDefault="00455F77" w:rsidP="001F7257">
            <w:pPr>
              <w:jc w:val="center"/>
              <w:rPr>
                <w:b/>
                <w:sz w:val="36"/>
                <w:szCs w:val="36"/>
              </w:rPr>
            </w:pPr>
            <w:r w:rsidRPr="00F34256">
              <w:rPr>
                <w:b/>
                <w:sz w:val="36"/>
                <w:szCs w:val="36"/>
              </w:rPr>
              <w:lastRenderedPageBreak/>
              <w:t>10:30-11:30</w:t>
            </w:r>
          </w:p>
          <w:p w:rsidR="00D37807" w:rsidRDefault="00396DCB" w:rsidP="00396D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FUNC.ELA/Occupational Guidance and Preparation</w:t>
            </w:r>
          </w:p>
          <w:p w:rsidR="00542D31" w:rsidRPr="00BB0139" w:rsidRDefault="00542D31" w:rsidP="00EB351C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7465" w:type="dxa"/>
          </w:tcPr>
          <w:p w:rsidR="00F32589" w:rsidRDefault="00517A4F" w:rsidP="004E7C1A">
            <w:pPr>
              <w:rPr>
                <w:sz w:val="32"/>
                <w:szCs w:val="32"/>
              </w:rPr>
            </w:pPr>
            <w:r w:rsidRPr="00A319E4">
              <w:rPr>
                <w:b/>
                <w:sz w:val="32"/>
                <w:szCs w:val="32"/>
              </w:rPr>
              <w:t>ELA.EE W.9-10.2.c</w:t>
            </w:r>
            <w:r>
              <w:rPr>
                <w:sz w:val="32"/>
                <w:szCs w:val="32"/>
              </w:rPr>
              <w:t xml:space="preserve"> Use complete, simple sentences</w:t>
            </w:r>
            <w:r w:rsidR="00A319E4">
              <w:rPr>
                <w:sz w:val="32"/>
                <w:szCs w:val="32"/>
              </w:rPr>
              <w:t xml:space="preserve"> as appropriate</w:t>
            </w:r>
            <w:r>
              <w:rPr>
                <w:sz w:val="32"/>
                <w:szCs w:val="32"/>
              </w:rPr>
              <w:t xml:space="preserve"> </w:t>
            </w:r>
          </w:p>
          <w:p w:rsidR="006C1A12" w:rsidRDefault="00F32589" w:rsidP="00CE74B9">
            <w:pPr>
              <w:rPr>
                <w:sz w:val="32"/>
                <w:szCs w:val="32"/>
              </w:rPr>
            </w:pPr>
            <w:r w:rsidRPr="008F4941">
              <w:rPr>
                <w:b/>
                <w:sz w:val="32"/>
                <w:szCs w:val="32"/>
              </w:rPr>
              <w:t>LCCE 1</w:t>
            </w:r>
            <w:r w:rsidR="002A6DA5">
              <w:rPr>
                <w:b/>
                <w:sz w:val="32"/>
                <w:szCs w:val="32"/>
              </w:rPr>
              <w:t>7</w:t>
            </w:r>
            <w:r w:rsidRPr="008F4941">
              <w:rPr>
                <w:b/>
                <w:sz w:val="32"/>
                <w:szCs w:val="32"/>
              </w:rPr>
              <w:t>.</w:t>
            </w:r>
            <w:r w:rsidR="002A6DA5">
              <w:rPr>
                <w:b/>
                <w:sz w:val="32"/>
                <w:szCs w:val="32"/>
              </w:rPr>
              <w:t>7</w:t>
            </w:r>
            <w:r w:rsidRPr="008F4941">
              <w:rPr>
                <w:b/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I</w:t>
            </w:r>
            <w:r w:rsidR="002A6DA5">
              <w:rPr>
                <w:sz w:val="32"/>
                <w:szCs w:val="32"/>
              </w:rPr>
              <w:t>nvestigate local employment choices.</w:t>
            </w:r>
          </w:p>
          <w:p w:rsidR="006C1A12" w:rsidRPr="008F6BA4" w:rsidRDefault="00F32589" w:rsidP="006C1A12">
            <w:pPr>
              <w:rPr>
                <w:b/>
                <w:sz w:val="32"/>
                <w:szCs w:val="32"/>
              </w:rPr>
            </w:pPr>
            <w:r w:rsidRPr="008F4941">
              <w:rPr>
                <w:b/>
                <w:sz w:val="32"/>
                <w:szCs w:val="32"/>
              </w:rPr>
              <w:t>LCCE</w:t>
            </w:r>
            <w:r w:rsidR="002A6DA5">
              <w:rPr>
                <w:sz w:val="32"/>
                <w:szCs w:val="32"/>
              </w:rPr>
              <w:t>.</w:t>
            </w:r>
            <w:r w:rsidR="006C1A12">
              <w:rPr>
                <w:sz w:val="32"/>
                <w:szCs w:val="32"/>
              </w:rPr>
              <w:t xml:space="preserve"> </w:t>
            </w:r>
            <w:r w:rsidR="008F6BA4" w:rsidRPr="008F6BA4">
              <w:rPr>
                <w:b/>
                <w:sz w:val="32"/>
                <w:szCs w:val="32"/>
              </w:rPr>
              <w:t>1</w:t>
            </w:r>
            <w:r w:rsidR="00627092">
              <w:rPr>
                <w:b/>
                <w:sz w:val="32"/>
                <w:szCs w:val="32"/>
              </w:rPr>
              <w:t>6</w:t>
            </w:r>
            <w:r w:rsidR="008F6BA4" w:rsidRPr="008F6BA4">
              <w:rPr>
                <w:b/>
                <w:sz w:val="32"/>
                <w:szCs w:val="32"/>
              </w:rPr>
              <w:t xml:space="preserve">.58 </w:t>
            </w:r>
            <w:r w:rsidR="00627092" w:rsidRPr="00017793">
              <w:rPr>
                <w:sz w:val="32"/>
                <w:szCs w:val="32"/>
              </w:rPr>
              <w:t>M</w:t>
            </w:r>
            <w:r w:rsidR="00017793" w:rsidRPr="00017793">
              <w:rPr>
                <w:sz w:val="32"/>
                <w:szCs w:val="32"/>
              </w:rPr>
              <w:t xml:space="preserve">aking Occupational Training </w:t>
            </w:r>
            <w:r w:rsidR="00381D99">
              <w:rPr>
                <w:sz w:val="32"/>
                <w:szCs w:val="32"/>
              </w:rPr>
              <w:t>a</w:t>
            </w:r>
            <w:r w:rsidR="00017793" w:rsidRPr="00017793">
              <w:rPr>
                <w:sz w:val="32"/>
                <w:szCs w:val="32"/>
              </w:rPr>
              <w:t xml:space="preserve">nd </w:t>
            </w:r>
            <w:r w:rsidR="00627092" w:rsidRPr="00017793">
              <w:rPr>
                <w:sz w:val="32"/>
                <w:szCs w:val="32"/>
              </w:rPr>
              <w:t xml:space="preserve">Job Placement </w:t>
            </w:r>
            <w:r w:rsidR="00017793" w:rsidRPr="00017793">
              <w:rPr>
                <w:sz w:val="32"/>
                <w:szCs w:val="32"/>
              </w:rPr>
              <w:t>Choices</w:t>
            </w:r>
          </w:p>
          <w:p w:rsidR="00F33B7F" w:rsidRDefault="00F33B7F" w:rsidP="006C1A12">
            <w:pPr>
              <w:rPr>
                <w:sz w:val="32"/>
                <w:szCs w:val="32"/>
              </w:rPr>
            </w:pPr>
          </w:p>
        </w:tc>
      </w:tr>
      <w:tr w:rsidR="001F7257" w:rsidTr="001F7257">
        <w:tc>
          <w:tcPr>
            <w:tcW w:w="1885" w:type="dxa"/>
          </w:tcPr>
          <w:p w:rsidR="001F7257" w:rsidRPr="00BE6EA8" w:rsidRDefault="00BE6EA8" w:rsidP="001F7257">
            <w:pPr>
              <w:jc w:val="center"/>
              <w:rPr>
                <w:b/>
                <w:sz w:val="32"/>
                <w:szCs w:val="32"/>
              </w:rPr>
            </w:pPr>
            <w:r w:rsidRPr="00BE6EA8">
              <w:rPr>
                <w:b/>
                <w:sz w:val="32"/>
                <w:szCs w:val="32"/>
              </w:rPr>
              <w:t>60 MINUTES</w:t>
            </w:r>
          </w:p>
        </w:tc>
        <w:tc>
          <w:tcPr>
            <w:tcW w:w="7465" w:type="dxa"/>
          </w:tcPr>
          <w:p w:rsidR="001F7257" w:rsidRPr="00C83464" w:rsidRDefault="00C83464" w:rsidP="00C83464">
            <w:pPr>
              <w:jc w:val="center"/>
              <w:rPr>
                <w:b/>
                <w:sz w:val="32"/>
                <w:szCs w:val="32"/>
              </w:rPr>
            </w:pPr>
            <w:r w:rsidRPr="00C83464">
              <w:rPr>
                <w:b/>
                <w:sz w:val="32"/>
                <w:szCs w:val="32"/>
              </w:rPr>
              <w:t xml:space="preserve">SYNCHRONOUS LIVE LESSON </w:t>
            </w:r>
          </w:p>
        </w:tc>
      </w:tr>
      <w:tr w:rsidR="00A319E4" w:rsidTr="001F7257">
        <w:tc>
          <w:tcPr>
            <w:tcW w:w="1885" w:type="dxa"/>
          </w:tcPr>
          <w:p w:rsidR="00A319E4" w:rsidRPr="00BE6EA8" w:rsidRDefault="00A319E4" w:rsidP="001F72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65" w:type="dxa"/>
          </w:tcPr>
          <w:p w:rsidR="00A319E4" w:rsidRPr="00C83464" w:rsidRDefault="00A319E4" w:rsidP="00C834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VOCABULARY WORDS </w:t>
            </w:r>
          </w:p>
        </w:tc>
      </w:tr>
      <w:tr w:rsidR="00A319E4" w:rsidTr="001F7257">
        <w:tc>
          <w:tcPr>
            <w:tcW w:w="1885" w:type="dxa"/>
          </w:tcPr>
          <w:p w:rsidR="00A319E4" w:rsidRPr="00BE6EA8" w:rsidRDefault="0037295D" w:rsidP="001F72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7465" w:type="dxa"/>
          </w:tcPr>
          <w:p w:rsidR="00A319E4" w:rsidRPr="00C83464" w:rsidRDefault="0037295D" w:rsidP="009546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3B085C">
              <w:rPr>
                <w:b/>
                <w:sz w:val="32"/>
                <w:szCs w:val="32"/>
              </w:rPr>
              <w:t xml:space="preserve">nformation, </w:t>
            </w:r>
            <w:r w:rsidR="00381D99">
              <w:rPr>
                <w:b/>
                <w:sz w:val="32"/>
                <w:szCs w:val="32"/>
              </w:rPr>
              <w:t>work ethic</w:t>
            </w:r>
            <w:r>
              <w:rPr>
                <w:b/>
                <w:sz w:val="32"/>
                <w:szCs w:val="32"/>
              </w:rPr>
              <w:t>, rights, responsibilities, handicap, disabled, impaired, disorder</w:t>
            </w:r>
            <w:r w:rsidR="00586AF5">
              <w:rPr>
                <w:b/>
                <w:sz w:val="32"/>
                <w:szCs w:val="32"/>
              </w:rPr>
              <w:t>, inclusive</w:t>
            </w:r>
            <w:r w:rsidR="00912121">
              <w:rPr>
                <w:b/>
                <w:sz w:val="32"/>
                <w:szCs w:val="32"/>
              </w:rPr>
              <w:t>, application, guidance, career, employment, profession, service, trade</w:t>
            </w:r>
            <w:r w:rsidR="00821C17">
              <w:rPr>
                <w:b/>
                <w:sz w:val="32"/>
                <w:szCs w:val="32"/>
              </w:rPr>
              <w:t>, flexible, qualified, motivate, completed</w:t>
            </w:r>
            <w:r w:rsidR="00FA211B">
              <w:rPr>
                <w:b/>
                <w:sz w:val="32"/>
                <w:szCs w:val="32"/>
              </w:rPr>
              <w:t xml:space="preserve">, ambition, background, </w:t>
            </w:r>
            <w:r w:rsidR="00B96F68">
              <w:rPr>
                <w:b/>
                <w:sz w:val="32"/>
                <w:szCs w:val="32"/>
              </w:rPr>
              <w:t>adapt, marketing</w:t>
            </w:r>
            <w:r w:rsidR="003631EE">
              <w:rPr>
                <w:b/>
                <w:sz w:val="32"/>
                <w:szCs w:val="32"/>
              </w:rPr>
              <w:t>, signature, background, ambition</w:t>
            </w:r>
            <w:r w:rsidR="0095467F">
              <w:rPr>
                <w:b/>
                <w:sz w:val="32"/>
                <w:szCs w:val="32"/>
              </w:rPr>
              <w:t>,</w:t>
            </w:r>
            <w:r w:rsidR="00D00E05">
              <w:rPr>
                <w:b/>
                <w:sz w:val="32"/>
                <w:szCs w:val="32"/>
              </w:rPr>
              <w:t xml:space="preserve"> employability, conversation, communication, listen, </w:t>
            </w:r>
            <w:r w:rsidR="00952C4B">
              <w:rPr>
                <w:b/>
                <w:sz w:val="32"/>
                <w:szCs w:val="32"/>
              </w:rPr>
              <w:t>cooperate,</w:t>
            </w:r>
            <w:r w:rsidR="0095467F">
              <w:rPr>
                <w:b/>
                <w:sz w:val="32"/>
                <w:szCs w:val="32"/>
              </w:rPr>
              <w:t xml:space="preserve"> interview, technology, soft skills, etiquette</w:t>
            </w:r>
          </w:p>
        </w:tc>
      </w:tr>
    </w:tbl>
    <w:p w:rsidR="001F7257" w:rsidRPr="001F7257" w:rsidRDefault="001F7257" w:rsidP="001F7257">
      <w:pPr>
        <w:jc w:val="center"/>
        <w:rPr>
          <w:sz w:val="32"/>
          <w:szCs w:val="32"/>
        </w:rPr>
      </w:pPr>
    </w:p>
    <w:sectPr w:rsidR="001F7257" w:rsidRPr="001F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57"/>
    <w:rsid w:val="00003249"/>
    <w:rsid w:val="00017793"/>
    <w:rsid w:val="00034AD5"/>
    <w:rsid w:val="00084C72"/>
    <w:rsid w:val="00085213"/>
    <w:rsid w:val="000D52DC"/>
    <w:rsid w:val="000F6AD1"/>
    <w:rsid w:val="00100844"/>
    <w:rsid w:val="00140CDB"/>
    <w:rsid w:val="001901B8"/>
    <w:rsid w:val="001F7257"/>
    <w:rsid w:val="00222489"/>
    <w:rsid w:val="00277FFB"/>
    <w:rsid w:val="00296916"/>
    <w:rsid w:val="002A6DA5"/>
    <w:rsid w:val="002D0306"/>
    <w:rsid w:val="002F1229"/>
    <w:rsid w:val="0030724B"/>
    <w:rsid w:val="003631EE"/>
    <w:rsid w:val="0037295D"/>
    <w:rsid w:val="00381D99"/>
    <w:rsid w:val="00387F84"/>
    <w:rsid w:val="00396DCB"/>
    <w:rsid w:val="003B085C"/>
    <w:rsid w:val="00420609"/>
    <w:rsid w:val="004241F4"/>
    <w:rsid w:val="00432D78"/>
    <w:rsid w:val="00455F40"/>
    <w:rsid w:val="00455F77"/>
    <w:rsid w:val="00490107"/>
    <w:rsid w:val="004B5F92"/>
    <w:rsid w:val="004E0D7D"/>
    <w:rsid w:val="004E7C1A"/>
    <w:rsid w:val="004F1486"/>
    <w:rsid w:val="0050692D"/>
    <w:rsid w:val="005076F3"/>
    <w:rsid w:val="0051515F"/>
    <w:rsid w:val="00517A4F"/>
    <w:rsid w:val="00542D31"/>
    <w:rsid w:val="00586AF5"/>
    <w:rsid w:val="005E1B2C"/>
    <w:rsid w:val="00627092"/>
    <w:rsid w:val="00662A5C"/>
    <w:rsid w:val="0067088C"/>
    <w:rsid w:val="006C1A12"/>
    <w:rsid w:val="00700735"/>
    <w:rsid w:val="00710098"/>
    <w:rsid w:val="007132CC"/>
    <w:rsid w:val="0075015A"/>
    <w:rsid w:val="0076771D"/>
    <w:rsid w:val="007717B4"/>
    <w:rsid w:val="007822D4"/>
    <w:rsid w:val="00805E4B"/>
    <w:rsid w:val="00816270"/>
    <w:rsid w:val="00821C17"/>
    <w:rsid w:val="00825EB9"/>
    <w:rsid w:val="008362C9"/>
    <w:rsid w:val="0089281F"/>
    <w:rsid w:val="0089799B"/>
    <w:rsid w:val="008C57F4"/>
    <w:rsid w:val="008E46C2"/>
    <w:rsid w:val="008F4941"/>
    <w:rsid w:val="008F6BA4"/>
    <w:rsid w:val="00900C02"/>
    <w:rsid w:val="00912121"/>
    <w:rsid w:val="0094133F"/>
    <w:rsid w:val="00952C4B"/>
    <w:rsid w:val="0095467F"/>
    <w:rsid w:val="009A61E2"/>
    <w:rsid w:val="00A1520D"/>
    <w:rsid w:val="00A3038D"/>
    <w:rsid w:val="00A319E4"/>
    <w:rsid w:val="00AD04B2"/>
    <w:rsid w:val="00AE3184"/>
    <w:rsid w:val="00B27DF1"/>
    <w:rsid w:val="00B56BE8"/>
    <w:rsid w:val="00B769B1"/>
    <w:rsid w:val="00B96F68"/>
    <w:rsid w:val="00BB0139"/>
    <w:rsid w:val="00BC4364"/>
    <w:rsid w:val="00BE3169"/>
    <w:rsid w:val="00BE6EA8"/>
    <w:rsid w:val="00C3630E"/>
    <w:rsid w:val="00C83464"/>
    <w:rsid w:val="00CB0E83"/>
    <w:rsid w:val="00CE74B9"/>
    <w:rsid w:val="00CF4651"/>
    <w:rsid w:val="00D00E05"/>
    <w:rsid w:val="00D14B14"/>
    <w:rsid w:val="00D37807"/>
    <w:rsid w:val="00DC61D9"/>
    <w:rsid w:val="00DF76A3"/>
    <w:rsid w:val="00E0406E"/>
    <w:rsid w:val="00E3644B"/>
    <w:rsid w:val="00E56F37"/>
    <w:rsid w:val="00E61387"/>
    <w:rsid w:val="00EB351C"/>
    <w:rsid w:val="00EF6D43"/>
    <w:rsid w:val="00F32589"/>
    <w:rsid w:val="00F33B7F"/>
    <w:rsid w:val="00F34256"/>
    <w:rsid w:val="00F41714"/>
    <w:rsid w:val="00F425AC"/>
    <w:rsid w:val="00F46757"/>
    <w:rsid w:val="00F555C2"/>
    <w:rsid w:val="00F70293"/>
    <w:rsid w:val="00F86B2B"/>
    <w:rsid w:val="00F96913"/>
    <w:rsid w:val="00FA0388"/>
    <w:rsid w:val="00FA211B"/>
    <w:rsid w:val="00FB1581"/>
    <w:rsid w:val="00FC7F84"/>
    <w:rsid w:val="00FD5155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0FE1"/>
  <w15:chartTrackingRefBased/>
  <w15:docId w15:val="{1995EA71-F30E-482F-BF33-7426D23B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Goodenough-Harcharic, Nicole</dc:creator>
  <cp:keywords/>
  <dc:description/>
  <cp:lastModifiedBy>Hall, LaVeka M.</cp:lastModifiedBy>
  <cp:revision>13</cp:revision>
  <cp:lastPrinted>2020-08-19T14:49:00Z</cp:lastPrinted>
  <dcterms:created xsi:type="dcterms:W3CDTF">2021-03-29T12:09:00Z</dcterms:created>
  <dcterms:modified xsi:type="dcterms:W3CDTF">2021-05-17T13:04:00Z</dcterms:modified>
</cp:coreProperties>
</file>